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738B2565" w:rsidR="00DA7B74" w:rsidRPr="00083F0A" w:rsidRDefault="00083F0A" w:rsidP="00083F0A">
      <w:pPr>
        <w:spacing w:after="24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VENTANA SERIES – MODEL 450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196769D6" w:rsidR="00697F64" w:rsidRDefault="006909A3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View </w:t>
      </w:r>
      <w:r w:rsidR="00697F64">
        <w:rPr>
          <w:rFonts w:ascii="Arial" w:hAnsi="Arial" w:cs="Arial"/>
          <w:sz w:val="18"/>
          <w:szCs w:val="18"/>
        </w:rPr>
        <w:t>Glazed Aluminum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7D45E036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GLAZED ALUMINUM SECTIONAL OVERHEAD DOORS</w:t>
      </w:r>
    </w:p>
    <w:p w14:paraId="7CB77F29" w14:textId="661A81A7" w:rsidR="00560BC5" w:rsidRDefault="00560BC5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Glazed sectional overhead doors: Series 450 by Safe-Way Doors</w:t>
      </w:r>
    </w:p>
    <w:p w14:paraId="66DFAE57" w14:textId="7989DB42" w:rsidR="00560BC5" w:rsidRDefault="00931C38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Door Panel Construction: </w:t>
      </w:r>
      <w:bookmarkStart w:id="0" w:name="_GoBack"/>
      <w:bookmarkEnd w:id="0"/>
      <w:r w:rsidR="00B74E60">
        <w:rPr>
          <w:rFonts w:ascii="Arial" w:hAnsi="Arial" w:cs="Arial"/>
          <w:sz w:val="18"/>
          <w:szCs w:val="18"/>
        </w:rPr>
        <w:t>Panels shall be mechanical bolted together with 1/4” through bolt rods.</w:t>
      </w:r>
    </w:p>
    <w:p w14:paraId="2CB258E9" w14:textId="248A9E39" w:rsidR="00A05204" w:rsidRDefault="00A05204" w:rsidP="00A0520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 and rails of 6063-T6 aluminum alloy.</w:t>
      </w:r>
    </w:p>
    <w:p w14:paraId="74E4AAC6" w14:textId="25071065" w:rsidR="00A05204" w:rsidRDefault="00A05204" w:rsidP="00A0520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Tongue and groove top and bottom rails</w:t>
      </w:r>
      <w:r w:rsidRPr="00A052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 be 2” x 1-1/4” extrusions with .065” wall thickness.</w:t>
      </w:r>
    </w:p>
    <w:p w14:paraId="3568586B" w14:textId="77777777" w:rsidR="00A05204" w:rsidRDefault="00A05204" w:rsidP="00A0520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stiles shall be 2” x 2-3/4” with wall thickness of .065”.</w:t>
      </w:r>
    </w:p>
    <w:p w14:paraId="1B0CB681" w14:textId="5D1A552B" w:rsidR="00A05204" w:rsidRPr="00A05204" w:rsidRDefault="00A05204" w:rsidP="00A0520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stiles shall be 2” x 3-1/2” with</w:t>
      </w:r>
      <w:r w:rsidRPr="00834F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wall thickness of .065”</w:t>
      </w:r>
    </w:p>
    <w:p w14:paraId="32756A8D" w14:textId="6CD900B0" w:rsidR="00B74E60" w:rsidRDefault="00B74E6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Glass: Single pane of </w:t>
      </w:r>
      <w:r w:rsidR="00FF43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/8” DSB glass (</w:t>
      </w:r>
      <w:r w:rsidR="00FF43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/8” clear tempered glass) (</w:t>
      </w:r>
      <w:r w:rsidR="00FF436E">
        <w:rPr>
          <w:rFonts w:ascii="Arial" w:hAnsi="Arial" w:cs="Arial"/>
          <w:sz w:val="18"/>
          <w:szCs w:val="18"/>
        </w:rPr>
        <w:t>1/8” clear acyclic).</w:t>
      </w:r>
    </w:p>
    <w:p w14:paraId="39D80F23" w14:textId="5A760E2D" w:rsidR="007D0CF2" w:rsidRDefault="007D0CF2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Clear (Frosted) (Mirrored) (Smoke)</w:t>
      </w:r>
    </w:p>
    <w:p w14:paraId="60D948BD" w14:textId="587B2A54" w:rsidR="00FF436E" w:rsidRDefault="00FF436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(Solid Panel: Single aluminum .050 thickness panel, finish to match door.)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41B4693F" w14:textId="7001BD0A" w:rsidR="00FF436E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Aluminum Finish: </w:t>
      </w:r>
      <w:r w:rsidR="00870910">
        <w:rPr>
          <w:rFonts w:ascii="Arial" w:hAnsi="Arial" w:cs="Arial"/>
          <w:sz w:val="18"/>
          <w:szCs w:val="18"/>
        </w:rPr>
        <w:t xml:space="preserve">Aluminum finish to be </w:t>
      </w:r>
      <w:r w:rsidR="00503CC7">
        <w:rPr>
          <w:rFonts w:ascii="Arial" w:hAnsi="Arial" w:cs="Arial"/>
          <w:sz w:val="18"/>
          <w:szCs w:val="18"/>
        </w:rPr>
        <w:t>C</w:t>
      </w:r>
      <w:r w:rsidR="00870910">
        <w:rPr>
          <w:rFonts w:ascii="Arial" w:hAnsi="Arial" w:cs="Arial"/>
          <w:sz w:val="18"/>
          <w:szCs w:val="18"/>
        </w:rPr>
        <w:t>lear (</w:t>
      </w:r>
      <w:r w:rsidR="007D0CF2">
        <w:rPr>
          <w:rFonts w:ascii="Arial" w:hAnsi="Arial" w:cs="Arial"/>
          <w:sz w:val="18"/>
          <w:szCs w:val="18"/>
        </w:rPr>
        <w:t>Champagne) (Light Bronze) (Medium Bronze) (Dark Bronze) (Black)</w:t>
      </w:r>
      <w:r w:rsidR="00503CC7">
        <w:rPr>
          <w:rFonts w:ascii="Arial" w:hAnsi="Arial" w:cs="Arial"/>
          <w:sz w:val="18"/>
          <w:szCs w:val="18"/>
        </w:rPr>
        <w:t xml:space="preserve"> Anodized.</w:t>
      </w:r>
    </w:p>
    <w:p w14:paraId="5EB01539" w14:textId="74D71331" w:rsidR="00834F56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34F56">
        <w:rPr>
          <w:rFonts w:ascii="Arial" w:hAnsi="Arial" w:cs="Arial"/>
          <w:sz w:val="18"/>
          <w:szCs w:val="18"/>
        </w:rPr>
        <w:t xml:space="preserve">Powder </w:t>
      </w:r>
      <w:r>
        <w:rPr>
          <w:rFonts w:ascii="Arial" w:hAnsi="Arial" w:cs="Arial"/>
          <w:sz w:val="18"/>
          <w:szCs w:val="18"/>
        </w:rPr>
        <w:t>C</w:t>
      </w:r>
      <w:r w:rsidR="00834F56">
        <w:rPr>
          <w:rFonts w:ascii="Arial" w:hAnsi="Arial" w:cs="Arial"/>
          <w:sz w:val="18"/>
          <w:szCs w:val="18"/>
        </w:rPr>
        <w:t xml:space="preserve">oated </w:t>
      </w:r>
      <w:r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>
        <w:rPr>
          <w:rFonts w:ascii="Arial" w:hAnsi="Arial" w:cs="Arial"/>
          <w:sz w:val="18"/>
          <w:szCs w:val="18"/>
        </w:rPr>
        <w:t>): Powder coated finish</w:t>
      </w:r>
      <w:r w:rsidR="00834F56">
        <w:rPr>
          <w:rFonts w:ascii="Arial" w:hAnsi="Arial" w:cs="Arial"/>
          <w:sz w:val="18"/>
          <w:szCs w:val="18"/>
        </w:rPr>
        <w:t xml:space="preserve"> shall be color as selected from the manufacturer’s standard color palette.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52ED4634" w:rsidR="00D91C4B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4B99" w14:textId="77777777" w:rsidR="00393D5A" w:rsidRDefault="00393D5A" w:rsidP="00D6181E">
      <w:pPr>
        <w:spacing w:after="0" w:line="240" w:lineRule="auto"/>
      </w:pPr>
      <w:r>
        <w:separator/>
      </w:r>
    </w:p>
  </w:endnote>
  <w:endnote w:type="continuationSeparator" w:id="0">
    <w:p w14:paraId="607EE327" w14:textId="77777777" w:rsidR="00393D5A" w:rsidRDefault="00393D5A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5254" w14:textId="77777777" w:rsidR="00164B15" w:rsidRDefault="0016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38105823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 xml:space="preserve">sECTION 08 33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0EBB" w14:textId="77777777" w:rsidR="00164B15" w:rsidRDefault="001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42CB" w14:textId="77777777" w:rsidR="00393D5A" w:rsidRDefault="00393D5A" w:rsidP="00D6181E">
      <w:pPr>
        <w:spacing w:after="0" w:line="240" w:lineRule="auto"/>
      </w:pPr>
      <w:r>
        <w:separator/>
      </w:r>
    </w:p>
  </w:footnote>
  <w:footnote w:type="continuationSeparator" w:id="0">
    <w:p w14:paraId="46BD1970" w14:textId="77777777" w:rsidR="00393D5A" w:rsidRDefault="00393D5A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5BB5" w14:textId="77777777" w:rsidR="00164B15" w:rsidRDefault="0016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393D5A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85E7" w14:textId="77777777" w:rsidR="00164B15" w:rsidRDefault="0016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75F6"/>
    <w:rsid w:val="00073649"/>
    <w:rsid w:val="00083F0A"/>
    <w:rsid w:val="000A18CD"/>
    <w:rsid w:val="000A37C6"/>
    <w:rsid w:val="000B044D"/>
    <w:rsid w:val="00117CB0"/>
    <w:rsid w:val="00164B15"/>
    <w:rsid w:val="002130EE"/>
    <w:rsid w:val="00234B40"/>
    <w:rsid w:val="002415BD"/>
    <w:rsid w:val="00243391"/>
    <w:rsid w:val="002720F8"/>
    <w:rsid w:val="0028285E"/>
    <w:rsid w:val="002B2E32"/>
    <w:rsid w:val="002E65DE"/>
    <w:rsid w:val="003800BC"/>
    <w:rsid w:val="00393D5A"/>
    <w:rsid w:val="003B530C"/>
    <w:rsid w:val="003E284A"/>
    <w:rsid w:val="003F5DAE"/>
    <w:rsid w:val="00430B30"/>
    <w:rsid w:val="00503CC7"/>
    <w:rsid w:val="00514BD7"/>
    <w:rsid w:val="005224D1"/>
    <w:rsid w:val="005439C9"/>
    <w:rsid w:val="00560BC5"/>
    <w:rsid w:val="005F02ED"/>
    <w:rsid w:val="005F4F0E"/>
    <w:rsid w:val="00606F0A"/>
    <w:rsid w:val="00630CC1"/>
    <w:rsid w:val="00642E59"/>
    <w:rsid w:val="00645763"/>
    <w:rsid w:val="00677C37"/>
    <w:rsid w:val="006909A3"/>
    <w:rsid w:val="00697F64"/>
    <w:rsid w:val="00712013"/>
    <w:rsid w:val="00716D61"/>
    <w:rsid w:val="00720626"/>
    <w:rsid w:val="0072222E"/>
    <w:rsid w:val="00723E27"/>
    <w:rsid w:val="00751AA3"/>
    <w:rsid w:val="007541A1"/>
    <w:rsid w:val="00776A99"/>
    <w:rsid w:val="007D0CF2"/>
    <w:rsid w:val="007F763B"/>
    <w:rsid w:val="00833D2B"/>
    <w:rsid w:val="00834F56"/>
    <w:rsid w:val="00835BC6"/>
    <w:rsid w:val="00870910"/>
    <w:rsid w:val="008D4C75"/>
    <w:rsid w:val="008F2749"/>
    <w:rsid w:val="00931C38"/>
    <w:rsid w:val="00953EFA"/>
    <w:rsid w:val="009B3F6E"/>
    <w:rsid w:val="009D7A69"/>
    <w:rsid w:val="00A04268"/>
    <w:rsid w:val="00A05204"/>
    <w:rsid w:val="00A11701"/>
    <w:rsid w:val="00A90CA9"/>
    <w:rsid w:val="00AB5ED6"/>
    <w:rsid w:val="00AD4C86"/>
    <w:rsid w:val="00AE1CD0"/>
    <w:rsid w:val="00B74E60"/>
    <w:rsid w:val="00C01B1F"/>
    <w:rsid w:val="00C04FD1"/>
    <w:rsid w:val="00C20E4B"/>
    <w:rsid w:val="00C343E3"/>
    <w:rsid w:val="00C730AD"/>
    <w:rsid w:val="00C84FF6"/>
    <w:rsid w:val="00CC3DED"/>
    <w:rsid w:val="00CE421A"/>
    <w:rsid w:val="00D52734"/>
    <w:rsid w:val="00D6181E"/>
    <w:rsid w:val="00D643E1"/>
    <w:rsid w:val="00D644AF"/>
    <w:rsid w:val="00D64518"/>
    <w:rsid w:val="00D91C4B"/>
    <w:rsid w:val="00DA1526"/>
    <w:rsid w:val="00DA7B74"/>
    <w:rsid w:val="00DB06FD"/>
    <w:rsid w:val="00DE504A"/>
    <w:rsid w:val="00DF2070"/>
    <w:rsid w:val="00DF4655"/>
    <w:rsid w:val="00E20D15"/>
    <w:rsid w:val="00E478DB"/>
    <w:rsid w:val="00EB5F4B"/>
    <w:rsid w:val="00EC54B3"/>
    <w:rsid w:val="00ED3E66"/>
    <w:rsid w:val="00F5118C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75BC-4ED8-4E19-B3B7-7A3DBE0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22</cp:revision>
  <cp:lastPrinted>2018-08-13T04:29:00Z</cp:lastPrinted>
  <dcterms:created xsi:type="dcterms:W3CDTF">2018-07-11T22:04:00Z</dcterms:created>
  <dcterms:modified xsi:type="dcterms:W3CDTF">2018-08-13T04:33:00Z</dcterms:modified>
</cp:coreProperties>
</file>